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Бессоновский район:</w:t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Скотомогильников: </w:t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всего - 2 </w:t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соответствуют - 0</w:t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сибириязвенных нет.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Лунинский район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Скотомогильников:</w:t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всего - 4</w:t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соответствуют - 0</w: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сибириязвенных нет.</w:t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1002.401574803150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yle0" w:default="1">
    <w:name w:val="Normal"/>
    <w:next w:val="style0"/>
    <w:qFormat w:val="1"/>
    <w:pPr/>
  </w:style>
  <w:style w:type="character" w:styleId="style65" w:default="1">
    <w:name w:val="Default Paragraph Font"/>
    <w:next w:val="style65"/>
    <w:uiPriority w:val="1"/>
  </w:style>
  <w:style w:type="table" w:styleId="style105" w:default="1">
    <w:name w:val="Normal Table"/>
    <w:next w:val="style105"/>
    <w:uiPriority w:val="99"/>
    <w:pPr/>
    <w:rPr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tcBorders/>
    </w:tcPr>
  </w:style>
  <w:style w:type="numbering" w:styleId="style107" w:default="1">
    <w:name w:val="No List"/>
    <w:next w:val="style107"/>
    <w:uiPriority w:val="99"/>
    <w:pPr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PB2YljKH7JgSBq0nCr4q244m3A==">AMUW2mVgfmpB7l6/6sh9G9bwCYFUJcyoiZ+g6tBxJBqbJq5OJUWPCmbD/eupl6j5hyhg6yllf45zAEs2CwRZozIBjZyPw6Dofw7M/iCnVrXVyB9ySVWLyc43WPeU9cas0LmRao2wmION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2019-01-25T10:42:00Z</dcterms:created>
  <dc:creator>Чеботарева Анна Александровна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